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F49E1" w14:textId="77777777" w:rsidR="005921DD" w:rsidRDefault="009B4247" w:rsidP="009B4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78323EF6" w14:textId="77777777" w:rsidR="009B4247" w:rsidRDefault="009B4247" w:rsidP="009B4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Новокубанский район</w:t>
      </w:r>
    </w:p>
    <w:p w14:paraId="3AA657E2" w14:textId="2F4655B4" w:rsidR="009B4247" w:rsidRDefault="009B4247" w:rsidP="009B4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______________20</w:t>
      </w:r>
      <w:r w:rsidR="00C875B3">
        <w:rPr>
          <w:rFonts w:ascii="Times New Roman" w:hAnsi="Times New Roman" w:cs="Times New Roman"/>
          <w:sz w:val="28"/>
          <w:szCs w:val="28"/>
        </w:rPr>
        <w:t>2</w:t>
      </w:r>
      <w:r w:rsidR="00314B0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№_______</w:t>
      </w:r>
    </w:p>
    <w:p w14:paraId="1A863DF7" w14:textId="7F167694" w:rsidR="009B4247" w:rsidRDefault="009B4247" w:rsidP="009B4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2984" w:rsidRPr="00B92984">
        <w:rPr>
          <w:rFonts w:ascii="Times New Roman" w:hAnsi="Times New Roman" w:cs="Times New Roman"/>
          <w:sz w:val="28"/>
          <w:szCs w:val="28"/>
        </w:rPr>
        <w:t>Об установлении норматива отчислений от неналоговых доходов, подлежащих зачислению в бюджет муниципального образования Новокубанский район, бюджетам городского и сельских поселений Новокубанского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B03DD6F" w14:textId="77777777" w:rsidR="009B4247" w:rsidRDefault="009B4247" w:rsidP="009B4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52C7B6" w14:textId="759A5439" w:rsidR="009B4247" w:rsidRDefault="009B4247" w:rsidP="009B42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проектом решения Совета муниципального образования Новокубанский район, вносится на рассмотрение решение «</w:t>
      </w:r>
      <w:r w:rsidR="00B92984" w:rsidRPr="00B92984">
        <w:rPr>
          <w:rFonts w:ascii="Times New Roman" w:hAnsi="Times New Roman" w:cs="Times New Roman"/>
          <w:sz w:val="28"/>
          <w:szCs w:val="28"/>
        </w:rPr>
        <w:t>Об установлении норматива отчислений от неналоговых доходов, подлежащих зачислению в бюджет муниципального образования Новокубанский район, бюджетам городского и сельских поселений Новокубанского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8C46988" w14:textId="4ECE38A6" w:rsidR="009B4247" w:rsidRDefault="009B4247" w:rsidP="009B42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B92984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</w:t>
      </w:r>
      <w:r w:rsidR="00103438">
        <w:rPr>
          <w:rFonts w:ascii="Times New Roman" w:hAnsi="Times New Roman" w:cs="Times New Roman"/>
          <w:sz w:val="28"/>
          <w:szCs w:val="28"/>
        </w:rPr>
        <w:t>м</w:t>
      </w:r>
      <w:r w:rsidR="00103438" w:rsidRPr="00103438">
        <w:rPr>
          <w:rFonts w:ascii="Times New Roman" w:hAnsi="Times New Roman" w:cs="Times New Roman"/>
          <w:sz w:val="28"/>
          <w:szCs w:val="28"/>
        </w:rPr>
        <w:t xml:space="preserve">униципальным правовым актом представительного органа муниципального района (за исключением решения о бюджете муниципального района или иного решения на ограниченный срок действия) могут быть установлены единые для всех городских </w:t>
      </w:r>
      <w:r w:rsidR="00820340">
        <w:rPr>
          <w:rFonts w:ascii="Times New Roman" w:hAnsi="Times New Roman" w:cs="Times New Roman"/>
          <w:sz w:val="28"/>
          <w:szCs w:val="28"/>
        </w:rPr>
        <w:t xml:space="preserve">и сельских </w:t>
      </w:r>
      <w:r w:rsidR="00103438" w:rsidRPr="00103438">
        <w:rPr>
          <w:rFonts w:ascii="Times New Roman" w:hAnsi="Times New Roman" w:cs="Times New Roman"/>
          <w:sz w:val="28"/>
          <w:szCs w:val="28"/>
        </w:rPr>
        <w:t>поселений муниципального района нормативы отчислений в бюджеты городских</w:t>
      </w:r>
      <w:r w:rsidR="00103438">
        <w:rPr>
          <w:rFonts w:ascii="Times New Roman" w:hAnsi="Times New Roman" w:cs="Times New Roman"/>
          <w:sz w:val="28"/>
          <w:szCs w:val="28"/>
        </w:rPr>
        <w:t xml:space="preserve"> и сельских </w:t>
      </w:r>
      <w:r w:rsidR="00103438" w:rsidRPr="00103438">
        <w:rPr>
          <w:rFonts w:ascii="Times New Roman" w:hAnsi="Times New Roman" w:cs="Times New Roman"/>
          <w:sz w:val="28"/>
          <w:szCs w:val="28"/>
        </w:rPr>
        <w:t>поселений от плат</w:t>
      </w:r>
      <w:r w:rsidR="00103438">
        <w:rPr>
          <w:rFonts w:ascii="Times New Roman" w:hAnsi="Times New Roman" w:cs="Times New Roman"/>
          <w:sz w:val="28"/>
          <w:szCs w:val="28"/>
        </w:rPr>
        <w:t>ы</w:t>
      </w:r>
      <w:r w:rsidR="00103438" w:rsidRPr="00103438">
        <w:rPr>
          <w:rFonts w:ascii="Times New Roman" w:hAnsi="Times New Roman" w:cs="Times New Roman"/>
          <w:sz w:val="28"/>
          <w:szCs w:val="28"/>
        </w:rPr>
        <w:t xml:space="preserve"> от передачи в аренду земельных участков, государственная собственность на которые не разграничена и которые расположены в границах городских </w:t>
      </w:r>
      <w:r w:rsidR="00103438">
        <w:rPr>
          <w:rFonts w:ascii="Times New Roman" w:hAnsi="Times New Roman" w:cs="Times New Roman"/>
          <w:sz w:val="28"/>
          <w:szCs w:val="28"/>
        </w:rPr>
        <w:t xml:space="preserve">и сельских </w:t>
      </w:r>
      <w:r w:rsidR="00103438" w:rsidRPr="00103438">
        <w:rPr>
          <w:rFonts w:ascii="Times New Roman" w:hAnsi="Times New Roman" w:cs="Times New Roman"/>
          <w:sz w:val="28"/>
          <w:szCs w:val="28"/>
        </w:rPr>
        <w:t>поселений, а также средства от продажи прав на заключение договоров арен</w:t>
      </w:r>
      <w:r w:rsidR="00103438">
        <w:rPr>
          <w:rFonts w:ascii="Times New Roman" w:hAnsi="Times New Roman" w:cs="Times New Roman"/>
          <w:sz w:val="28"/>
          <w:szCs w:val="28"/>
        </w:rPr>
        <w:t>ды указанных земельных участков</w:t>
      </w:r>
      <w:r w:rsidR="00103438" w:rsidRPr="00103438">
        <w:rPr>
          <w:rFonts w:ascii="Times New Roman" w:hAnsi="Times New Roman" w:cs="Times New Roman"/>
          <w:sz w:val="28"/>
          <w:szCs w:val="28"/>
        </w:rPr>
        <w:t>, подлежащ</w:t>
      </w:r>
      <w:r w:rsidR="00820340">
        <w:rPr>
          <w:rFonts w:ascii="Times New Roman" w:hAnsi="Times New Roman" w:cs="Times New Roman"/>
          <w:sz w:val="28"/>
          <w:szCs w:val="28"/>
        </w:rPr>
        <w:t>ие</w:t>
      </w:r>
      <w:r w:rsidR="00103438" w:rsidRPr="00103438">
        <w:rPr>
          <w:rFonts w:ascii="Times New Roman" w:hAnsi="Times New Roman" w:cs="Times New Roman"/>
          <w:sz w:val="28"/>
          <w:szCs w:val="28"/>
        </w:rPr>
        <w:t xml:space="preserve"> зачислению в бюджет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9F90895" w14:textId="4633DB0A" w:rsidR="00AC423D" w:rsidRDefault="004E03B2" w:rsidP="001D4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 </w:t>
      </w:r>
      <w:r w:rsidR="001D492E">
        <w:rPr>
          <w:rFonts w:ascii="Times New Roman" w:hAnsi="Times New Roman" w:cs="Times New Roman"/>
          <w:sz w:val="28"/>
          <w:szCs w:val="28"/>
        </w:rPr>
        <w:t>у</w:t>
      </w:r>
      <w:r w:rsidR="001D492E" w:rsidRPr="001D492E">
        <w:rPr>
          <w:rFonts w:ascii="Times New Roman" w:hAnsi="Times New Roman" w:cs="Times New Roman"/>
          <w:sz w:val="28"/>
          <w:szCs w:val="28"/>
        </w:rPr>
        <w:t>становить норматив отчислений в бюджет Новокубанского городского поселения Новокубанского района от неналогового дохода, подлежащего зачислению в бюджет муниципального образования Новокубанский район – платы от передачи в аренду земельных участков, государственная собственность на которые не разграничена и которые расположены в границах городск</w:t>
      </w:r>
      <w:r w:rsidR="00175B6B">
        <w:rPr>
          <w:rFonts w:ascii="Times New Roman" w:hAnsi="Times New Roman" w:cs="Times New Roman"/>
          <w:sz w:val="28"/>
          <w:szCs w:val="28"/>
        </w:rPr>
        <w:t>ого</w:t>
      </w:r>
      <w:r w:rsidR="001D492E" w:rsidRPr="001D492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75B6B">
        <w:rPr>
          <w:rFonts w:ascii="Times New Roman" w:hAnsi="Times New Roman" w:cs="Times New Roman"/>
          <w:sz w:val="28"/>
          <w:szCs w:val="28"/>
        </w:rPr>
        <w:t>я</w:t>
      </w:r>
      <w:r w:rsidR="001D492E" w:rsidRPr="001D492E">
        <w:rPr>
          <w:rFonts w:ascii="Times New Roman" w:hAnsi="Times New Roman" w:cs="Times New Roman"/>
          <w:sz w:val="28"/>
          <w:szCs w:val="28"/>
        </w:rPr>
        <w:t>, а также средств от продажи прав на заключение договоров аренды указанных земельных участков по нормативу 3%</w:t>
      </w:r>
      <w:r w:rsidR="008A52A0">
        <w:rPr>
          <w:rFonts w:ascii="Times New Roman" w:hAnsi="Times New Roman" w:cs="Times New Roman"/>
          <w:sz w:val="28"/>
          <w:szCs w:val="28"/>
        </w:rPr>
        <w:t>.</w:t>
      </w:r>
    </w:p>
    <w:p w14:paraId="15C69AD3" w14:textId="0468F26E" w:rsidR="001D492E" w:rsidRDefault="001D492E" w:rsidP="001D4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492E">
        <w:rPr>
          <w:rFonts w:ascii="Times New Roman" w:hAnsi="Times New Roman" w:cs="Times New Roman"/>
          <w:sz w:val="28"/>
          <w:szCs w:val="28"/>
        </w:rPr>
        <w:t>Установить единый норматив отчислений в бюджеты сельских поселений Новокубанского района от неналогового дохода, подлежащего зачислению в бюджет муниципального образования Новокубанский район –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средств от продажи прав на заключение договоров аренды указанных земельных участков по нормативу 15%</w:t>
      </w:r>
      <w:r w:rsidR="007F4208">
        <w:rPr>
          <w:rFonts w:ascii="Times New Roman" w:hAnsi="Times New Roman" w:cs="Times New Roman"/>
          <w:sz w:val="28"/>
          <w:szCs w:val="28"/>
        </w:rPr>
        <w:t>.</w:t>
      </w:r>
    </w:p>
    <w:p w14:paraId="49292041" w14:textId="48071B9D" w:rsidR="00302B57" w:rsidRDefault="00302B57" w:rsidP="001D4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Дополнительные доходы бюджетов городского и сельских поселений в виде доходов от </w:t>
      </w:r>
      <w:r w:rsidRPr="001D492E">
        <w:rPr>
          <w:rFonts w:ascii="Times New Roman" w:hAnsi="Times New Roman" w:cs="Times New Roman"/>
          <w:sz w:val="28"/>
          <w:szCs w:val="28"/>
        </w:rPr>
        <w:t>передачи в аренду земельных участков, государственная собственность на которые не разграничена, а также средств от продажи прав на заключение договоров аренды указанных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за составят:</w:t>
      </w:r>
    </w:p>
    <w:p w14:paraId="19AA1CF5" w14:textId="53BB2C5A" w:rsidR="00302B57" w:rsidRDefault="00302B57" w:rsidP="001D4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EA15C20" w14:textId="77777777" w:rsidR="00302B57" w:rsidRDefault="00302B57" w:rsidP="001D4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64F38B8" w14:textId="583FE0A1" w:rsidR="00302B57" w:rsidRDefault="00302B57" w:rsidP="001D4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580" w:type="dxa"/>
        <w:tblInd w:w="113" w:type="dxa"/>
        <w:tblLook w:val="04A0" w:firstRow="1" w:lastRow="0" w:firstColumn="1" w:lastColumn="0" w:noHBand="0" w:noVBand="1"/>
      </w:tblPr>
      <w:tblGrid>
        <w:gridCol w:w="4673"/>
        <w:gridCol w:w="3685"/>
        <w:gridCol w:w="222"/>
      </w:tblGrid>
      <w:tr w:rsidR="00302B57" w:rsidRPr="00302B57" w14:paraId="5473D197" w14:textId="77777777" w:rsidTr="00302B57">
        <w:trPr>
          <w:gridAfter w:val="1"/>
          <w:wAfter w:w="222" w:type="dxa"/>
          <w:trHeight w:val="464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EFF0B" w14:textId="77777777" w:rsidR="00302B57" w:rsidRPr="00302B57" w:rsidRDefault="00302B57" w:rsidP="0030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B1725" w14:textId="77777777" w:rsidR="00302B57" w:rsidRPr="00302B57" w:rsidRDefault="00302B57" w:rsidP="0030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по нормативу, </w:t>
            </w:r>
            <w:proofErr w:type="spellStart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тыс.руб</w:t>
            </w:r>
            <w:proofErr w:type="spellEnd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02B57" w:rsidRPr="00302B57" w14:paraId="13F1F7F1" w14:textId="77777777" w:rsidTr="00302B57">
        <w:trPr>
          <w:trHeight w:val="30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5E1A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F9E3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6FC7" w14:textId="77777777" w:rsidR="00302B57" w:rsidRPr="00302B57" w:rsidRDefault="00302B57" w:rsidP="0030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57" w:rsidRPr="00302B57" w14:paraId="6F7B8408" w14:textId="77777777" w:rsidTr="00302B5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9970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Новокубанское ГП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4311" w14:textId="77777777" w:rsidR="00302B57" w:rsidRPr="00302B57" w:rsidRDefault="00302B57" w:rsidP="00302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193,6</w:t>
            </w:r>
          </w:p>
        </w:tc>
        <w:tc>
          <w:tcPr>
            <w:tcW w:w="222" w:type="dxa"/>
            <w:vAlign w:val="center"/>
            <w:hideMark/>
          </w:tcPr>
          <w:p w14:paraId="6DA1B3CC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57" w:rsidRPr="00302B57" w14:paraId="4812562E" w14:textId="77777777" w:rsidTr="00302B5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0889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Бесскорбненское</w:t>
            </w:r>
            <w:proofErr w:type="spellEnd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63AF" w14:textId="77777777" w:rsidR="00302B57" w:rsidRPr="00302B57" w:rsidRDefault="00302B57" w:rsidP="00302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218,5</w:t>
            </w:r>
          </w:p>
        </w:tc>
        <w:tc>
          <w:tcPr>
            <w:tcW w:w="222" w:type="dxa"/>
            <w:vAlign w:val="center"/>
            <w:hideMark/>
          </w:tcPr>
          <w:p w14:paraId="75EE0A69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57" w:rsidRPr="00302B57" w14:paraId="5F06288B" w14:textId="77777777" w:rsidTr="00302B5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FC41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Верхнекубанское</w:t>
            </w:r>
            <w:proofErr w:type="spellEnd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9FF6A" w14:textId="77777777" w:rsidR="00302B57" w:rsidRPr="00302B57" w:rsidRDefault="00302B57" w:rsidP="00302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138,5</w:t>
            </w:r>
          </w:p>
        </w:tc>
        <w:tc>
          <w:tcPr>
            <w:tcW w:w="222" w:type="dxa"/>
            <w:vAlign w:val="center"/>
            <w:hideMark/>
          </w:tcPr>
          <w:p w14:paraId="7CA84904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57" w:rsidRPr="00302B57" w14:paraId="01E44AD8" w14:textId="77777777" w:rsidTr="00302B5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53B6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Ковалевское</w:t>
            </w:r>
            <w:proofErr w:type="spellEnd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2037" w14:textId="77777777" w:rsidR="00302B57" w:rsidRPr="00302B57" w:rsidRDefault="00302B57" w:rsidP="00302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208,6</w:t>
            </w:r>
          </w:p>
        </w:tc>
        <w:tc>
          <w:tcPr>
            <w:tcW w:w="222" w:type="dxa"/>
            <w:vAlign w:val="center"/>
            <w:hideMark/>
          </w:tcPr>
          <w:p w14:paraId="3F56D98A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57" w:rsidRPr="00302B57" w14:paraId="403345FC" w14:textId="77777777" w:rsidTr="00302B5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ED6D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Ляпинское</w:t>
            </w:r>
            <w:proofErr w:type="spellEnd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47D6" w14:textId="77777777" w:rsidR="00302B57" w:rsidRPr="00302B57" w:rsidRDefault="00302B57" w:rsidP="00302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142,0</w:t>
            </w:r>
          </w:p>
        </w:tc>
        <w:tc>
          <w:tcPr>
            <w:tcW w:w="222" w:type="dxa"/>
            <w:vAlign w:val="center"/>
            <w:hideMark/>
          </w:tcPr>
          <w:p w14:paraId="775CDA65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57" w:rsidRPr="00302B57" w14:paraId="117D563A" w14:textId="77777777" w:rsidTr="00302B5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A09A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Новосельское СП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F56F" w14:textId="77777777" w:rsidR="00302B57" w:rsidRPr="00302B57" w:rsidRDefault="00302B57" w:rsidP="00302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526,2</w:t>
            </w:r>
          </w:p>
        </w:tc>
        <w:tc>
          <w:tcPr>
            <w:tcW w:w="222" w:type="dxa"/>
            <w:vAlign w:val="center"/>
            <w:hideMark/>
          </w:tcPr>
          <w:p w14:paraId="55ED73B9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57" w:rsidRPr="00302B57" w14:paraId="6C5ABEAC" w14:textId="77777777" w:rsidTr="00302B5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B6A1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Прикубанское СП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03E0" w14:textId="77777777" w:rsidR="00302B57" w:rsidRPr="00302B57" w:rsidRDefault="00302B57" w:rsidP="00302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398,8</w:t>
            </w:r>
          </w:p>
        </w:tc>
        <w:tc>
          <w:tcPr>
            <w:tcW w:w="222" w:type="dxa"/>
            <w:vAlign w:val="center"/>
            <w:hideMark/>
          </w:tcPr>
          <w:p w14:paraId="3BA9637E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57" w:rsidRPr="00302B57" w14:paraId="07CE080C" w14:textId="77777777" w:rsidTr="00302B5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CDE2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Прочноокопское</w:t>
            </w:r>
            <w:proofErr w:type="spellEnd"/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4B9E" w14:textId="77777777" w:rsidR="00302B57" w:rsidRPr="00302B57" w:rsidRDefault="00302B57" w:rsidP="00302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106,6</w:t>
            </w:r>
          </w:p>
        </w:tc>
        <w:tc>
          <w:tcPr>
            <w:tcW w:w="222" w:type="dxa"/>
            <w:vAlign w:val="center"/>
            <w:hideMark/>
          </w:tcPr>
          <w:p w14:paraId="75E5B141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57" w:rsidRPr="00302B57" w14:paraId="51DEBA14" w14:textId="77777777" w:rsidTr="00302B5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6A89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Советское СП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C9C2" w14:textId="77777777" w:rsidR="00302B57" w:rsidRPr="00302B57" w:rsidRDefault="00302B57" w:rsidP="00302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311,0</w:t>
            </w:r>
          </w:p>
        </w:tc>
        <w:tc>
          <w:tcPr>
            <w:tcW w:w="222" w:type="dxa"/>
            <w:vAlign w:val="center"/>
            <w:hideMark/>
          </w:tcPr>
          <w:p w14:paraId="0E6EF5F7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57" w:rsidRPr="00302B57" w14:paraId="521B0D31" w14:textId="77777777" w:rsidTr="00302B5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77B1" w14:textId="76EB7922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A6C1" w14:textId="77777777" w:rsidR="00302B57" w:rsidRPr="00302B57" w:rsidRDefault="00302B57" w:rsidP="00302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2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2 243,6</w:t>
            </w:r>
          </w:p>
        </w:tc>
        <w:tc>
          <w:tcPr>
            <w:tcW w:w="222" w:type="dxa"/>
            <w:vAlign w:val="center"/>
            <w:hideMark/>
          </w:tcPr>
          <w:p w14:paraId="119311B5" w14:textId="77777777" w:rsidR="00302B57" w:rsidRPr="00302B57" w:rsidRDefault="00302B57" w:rsidP="00302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5996F02" w14:textId="0A44767F" w:rsidR="00302B57" w:rsidRDefault="00302B57" w:rsidP="001D4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B9EF33C" w14:textId="77777777" w:rsidR="00302B57" w:rsidRDefault="00302B57" w:rsidP="001D4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60E3D1F" w14:textId="77777777" w:rsidR="004E03B2" w:rsidRDefault="004E03B2" w:rsidP="009B42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B4BA6E7" w14:textId="77777777" w:rsidR="004E03B2" w:rsidRDefault="004E03B2" w:rsidP="004E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004EC131" w14:textId="77777777" w:rsidR="004E03B2" w:rsidRPr="009B4247" w:rsidRDefault="004E03B2" w:rsidP="004E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А.В.Гомодин</w:t>
      </w:r>
      <w:proofErr w:type="spellEnd"/>
    </w:p>
    <w:sectPr w:rsidR="004E03B2" w:rsidRPr="009B4247" w:rsidSect="004E03B2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90F"/>
    <w:rsid w:val="00103438"/>
    <w:rsid w:val="00175B6B"/>
    <w:rsid w:val="001D492E"/>
    <w:rsid w:val="001E558C"/>
    <w:rsid w:val="001E79B7"/>
    <w:rsid w:val="00302B57"/>
    <w:rsid w:val="00314B03"/>
    <w:rsid w:val="00477815"/>
    <w:rsid w:val="004E03B2"/>
    <w:rsid w:val="005921DD"/>
    <w:rsid w:val="007F4208"/>
    <w:rsid w:val="00820340"/>
    <w:rsid w:val="008A52A0"/>
    <w:rsid w:val="009B4247"/>
    <w:rsid w:val="00AC423D"/>
    <w:rsid w:val="00B92984"/>
    <w:rsid w:val="00BE4034"/>
    <w:rsid w:val="00C875B3"/>
    <w:rsid w:val="00CA51B9"/>
    <w:rsid w:val="00D46DD3"/>
    <w:rsid w:val="00E2290F"/>
    <w:rsid w:val="00FB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4D0DD"/>
  <w15:docId w15:val="{712C2092-9C97-4443-A130-95305FE5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DFBK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Александр</dc:creator>
  <cp:keywords/>
  <dc:description/>
  <cp:lastModifiedBy>Артемьева Светлана</cp:lastModifiedBy>
  <cp:revision>15</cp:revision>
  <cp:lastPrinted>2020-08-19T08:32:00Z</cp:lastPrinted>
  <dcterms:created xsi:type="dcterms:W3CDTF">2018-08-03T09:09:00Z</dcterms:created>
  <dcterms:modified xsi:type="dcterms:W3CDTF">2021-11-08T11:40:00Z</dcterms:modified>
</cp:coreProperties>
</file>